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E32B" w14:textId="77777777" w:rsidR="000B170D" w:rsidRPr="00243E65" w:rsidRDefault="000B170D" w:rsidP="000B170D">
      <w:pPr>
        <w:shd w:val="clear" w:color="auto" w:fill="92D050"/>
        <w:spacing w:after="0" w:line="240" w:lineRule="auto"/>
        <w:jc w:val="center"/>
        <w:rPr>
          <w:sz w:val="40"/>
          <w:szCs w:val="40"/>
        </w:rPr>
      </w:pPr>
      <w:r w:rsidRPr="00243E65">
        <w:rPr>
          <w:sz w:val="40"/>
          <w:szCs w:val="40"/>
        </w:rPr>
        <w:t>S A M P L E   F L Y E R   TO PROMOTE   GOAL/PROGRAM</w:t>
      </w:r>
    </w:p>
    <w:p w14:paraId="4673421B" w14:textId="77777777" w:rsidR="000B170D" w:rsidRDefault="000B170D" w:rsidP="00F34286">
      <w:pPr>
        <w:spacing w:after="0" w:line="240" w:lineRule="auto"/>
        <w:jc w:val="center"/>
        <w:rPr>
          <w:b/>
          <w:bCs/>
          <w:sz w:val="24"/>
          <w:szCs w:val="24"/>
          <w:highlight w:val="yellow"/>
        </w:rPr>
      </w:pPr>
    </w:p>
    <w:p w14:paraId="20F36CDC" w14:textId="21672921" w:rsidR="00F34286" w:rsidRPr="00F34286" w:rsidRDefault="00BE1DF7" w:rsidP="00F3428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Y</w:t>
      </w:r>
      <w:r w:rsidR="00F34286" w:rsidRPr="00F34286">
        <w:rPr>
          <w:b/>
          <w:bCs/>
          <w:sz w:val="24"/>
          <w:szCs w:val="24"/>
          <w:highlight w:val="yellow"/>
        </w:rPr>
        <w:t>our company logo here</w:t>
      </w:r>
    </w:p>
    <w:p w14:paraId="71016B66" w14:textId="77777777" w:rsidR="00F34286" w:rsidRDefault="00F34286" w:rsidP="00F34286">
      <w:pPr>
        <w:spacing w:after="0" w:line="240" w:lineRule="auto"/>
      </w:pPr>
    </w:p>
    <w:p w14:paraId="5E8216A6" w14:textId="005CEEAF" w:rsidR="00F34286" w:rsidRPr="005C37C4" w:rsidRDefault="00F34286" w:rsidP="00F34286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40"/>
          <w:szCs w:val="40"/>
        </w:rPr>
      </w:pPr>
      <w:r w:rsidRPr="005C37C4">
        <w:rPr>
          <w:b/>
          <w:bCs/>
          <w:sz w:val="40"/>
          <w:szCs w:val="40"/>
        </w:rPr>
        <w:t>To Wellness . . . and Beyond</w:t>
      </w:r>
      <w:r w:rsidR="00F93334">
        <w:rPr>
          <w:b/>
          <w:bCs/>
          <w:sz w:val="40"/>
          <w:szCs w:val="40"/>
        </w:rPr>
        <w:t>!</w:t>
      </w:r>
    </w:p>
    <w:p w14:paraId="3FABBC0A" w14:textId="77777777" w:rsidR="00F34286" w:rsidRPr="00FB4D16" w:rsidRDefault="00F34286" w:rsidP="00F34286">
      <w:pPr>
        <w:spacing w:after="0" w:line="240" w:lineRule="auto"/>
        <w:rPr>
          <w:sz w:val="16"/>
          <w:szCs w:val="16"/>
        </w:rPr>
      </w:pPr>
    </w:p>
    <w:p w14:paraId="3A59AE64" w14:textId="77777777" w:rsidR="00F34286" w:rsidRPr="00243E65" w:rsidRDefault="00F34286" w:rsidP="00F34286">
      <w:pPr>
        <w:spacing w:after="0" w:line="240" w:lineRule="auto"/>
        <w:rPr>
          <w:rFonts w:cstheme="minorHAnsi"/>
          <w:sz w:val="20"/>
          <w:szCs w:val="20"/>
        </w:rPr>
      </w:pPr>
    </w:p>
    <w:p w14:paraId="1D83F53E" w14:textId="77777777" w:rsidR="00F34286" w:rsidRPr="00243E65" w:rsidRDefault="00F34286" w:rsidP="005C1CA8">
      <w:pPr>
        <w:spacing w:after="0" w:line="240" w:lineRule="auto"/>
        <w:ind w:left="-360" w:right="-540"/>
        <w:jc w:val="both"/>
        <w:rPr>
          <w:rFonts w:cstheme="minorHAnsi"/>
        </w:rPr>
      </w:pPr>
      <w:r w:rsidRPr="00B25186">
        <w:rPr>
          <w:rFonts w:cstheme="minorHAnsi"/>
          <w:highlight w:val="yellow"/>
        </w:rPr>
        <w:t>Your organization name</w:t>
      </w:r>
      <w:r>
        <w:rPr>
          <w:rFonts w:cstheme="minorHAnsi"/>
        </w:rPr>
        <w:t xml:space="preserve"> </w:t>
      </w:r>
      <w:r w:rsidRPr="00243E65">
        <w:rPr>
          <w:rFonts w:cstheme="minorHAnsi"/>
        </w:rPr>
        <w:t>is about people taking care of people.</w:t>
      </w:r>
      <w:r>
        <w:rPr>
          <w:rFonts w:cstheme="minorHAnsi"/>
        </w:rPr>
        <w:t xml:space="preserve"> </w:t>
      </w:r>
      <w:r w:rsidRPr="00243E65">
        <w:rPr>
          <w:rFonts w:cstheme="minorHAnsi"/>
        </w:rPr>
        <w:t xml:space="preserve"> When the available people to take care of other people are diminished or depleted, things fall apart – for organizations, staff, and patients. </w:t>
      </w:r>
      <w:r>
        <w:rPr>
          <w:rFonts w:cstheme="minorHAnsi"/>
        </w:rPr>
        <w:t xml:space="preserve"> </w:t>
      </w:r>
      <w:r w:rsidRPr="00243E65">
        <w:rPr>
          <w:rFonts w:cstheme="minorHAnsi"/>
        </w:rPr>
        <w:t>Promoting wellness, and in particular mental wellbeing, is a top priority in 2022.</w:t>
      </w:r>
    </w:p>
    <w:p w14:paraId="6A6406DD" w14:textId="77777777" w:rsidR="00F34286" w:rsidRPr="003215C0" w:rsidRDefault="00F34286" w:rsidP="005C1CA8">
      <w:pPr>
        <w:spacing w:after="0" w:line="240" w:lineRule="auto"/>
        <w:ind w:left="-360" w:right="-540"/>
        <w:rPr>
          <w:rFonts w:cstheme="minorHAnsi"/>
        </w:rPr>
      </w:pPr>
    </w:p>
    <w:p w14:paraId="4549BF77" w14:textId="47369599" w:rsidR="00F34286" w:rsidRDefault="00F34286" w:rsidP="005C1CA8">
      <w:pPr>
        <w:spacing w:after="0" w:line="240" w:lineRule="auto"/>
        <w:ind w:left="-360" w:right="-540"/>
        <w:jc w:val="both"/>
        <w:rPr>
          <w:rFonts w:cstheme="minorHAnsi"/>
        </w:rPr>
      </w:pPr>
      <w:r w:rsidRPr="00A94916">
        <w:rPr>
          <w:rFonts w:cstheme="minorHAnsi"/>
        </w:rPr>
        <w:t>We encourage you to access the link below</w:t>
      </w:r>
      <w:r w:rsidR="003215C0">
        <w:rPr>
          <w:rFonts w:cstheme="minorHAnsi"/>
        </w:rPr>
        <w:t xml:space="preserve"> to listen to the one-hour webinar “To Wellness. . . and Beyond!” which highlight</w:t>
      </w:r>
      <w:r w:rsidR="0032073B">
        <w:rPr>
          <w:rFonts w:cstheme="minorHAnsi"/>
        </w:rPr>
        <w:t>s</w:t>
      </w:r>
      <w:r w:rsidR="003215C0">
        <w:rPr>
          <w:rFonts w:cstheme="minorHAnsi"/>
        </w:rPr>
        <w:t xml:space="preserve"> the evidence surround</w:t>
      </w:r>
      <w:r w:rsidR="0032073B">
        <w:rPr>
          <w:rFonts w:cstheme="minorHAnsi"/>
        </w:rPr>
        <w:t>ing</w:t>
      </w:r>
      <w:r w:rsidR="003215C0">
        <w:rPr>
          <w:rFonts w:cstheme="minorHAnsi"/>
        </w:rPr>
        <w:t xml:space="preserve"> wellbeing and patient outcomes as well as focus</w:t>
      </w:r>
      <w:r w:rsidR="0032073B">
        <w:rPr>
          <w:rFonts w:cstheme="minorHAnsi"/>
        </w:rPr>
        <w:t>ing</w:t>
      </w:r>
      <w:r w:rsidR="003215C0">
        <w:rPr>
          <w:rFonts w:cstheme="minorHAnsi"/>
        </w:rPr>
        <w:t xml:space="preserve"> on how to move in a healthier direction personally, professionally, and organizationally.</w:t>
      </w:r>
    </w:p>
    <w:p w14:paraId="1F09F1D2" w14:textId="77777777" w:rsidR="00C8353D" w:rsidRPr="005C1CA8" w:rsidRDefault="00C8353D" w:rsidP="005C1CA8">
      <w:pPr>
        <w:spacing w:after="0" w:line="240" w:lineRule="auto"/>
        <w:ind w:left="-360" w:right="-540"/>
        <w:jc w:val="both"/>
        <w:rPr>
          <w:rFonts w:cstheme="minorHAnsi"/>
        </w:rPr>
      </w:pPr>
    </w:p>
    <w:tbl>
      <w:tblPr>
        <w:tblStyle w:val="TableGrid"/>
        <w:tblW w:w="1044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440"/>
      </w:tblGrid>
      <w:tr w:rsidR="00CC2CCC" w:rsidRPr="00D70140" w14:paraId="334F9EC9" w14:textId="77777777" w:rsidTr="0032073B">
        <w:trPr>
          <w:trHeight w:val="864"/>
        </w:trPr>
        <w:tc>
          <w:tcPr>
            <w:tcW w:w="10440" w:type="dxa"/>
            <w:shd w:val="clear" w:color="auto" w:fill="auto"/>
            <w:vAlign w:val="center"/>
          </w:tcPr>
          <w:p w14:paraId="32F4A7FB" w14:textId="716679B3" w:rsidR="00CC2CCC" w:rsidRPr="004A2D57" w:rsidRDefault="009A6E6F" w:rsidP="0032073B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CC2CCC" w:rsidRPr="0032073B">
                <w:rPr>
                  <w:rStyle w:val="Hyperlink"/>
                  <w:b/>
                  <w:bCs/>
                  <w:i/>
                  <w:iCs/>
                  <w:sz w:val="28"/>
                  <w:szCs w:val="28"/>
                </w:rPr>
                <w:t>To Wellness…and Beyond!</w:t>
              </w:r>
            </w:hyperlink>
            <w:r w:rsidR="00CC2CCC" w:rsidRPr="00BF7F40">
              <w:rPr>
                <w:sz w:val="28"/>
                <w:szCs w:val="28"/>
              </w:rPr>
              <w:t xml:space="preserve"> – </w:t>
            </w:r>
            <w:r w:rsidR="00CC2CCC" w:rsidRPr="004A2D57">
              <w:rPr>
                <w:sz w:val="24"/>
                <w:szCs w:val="24"/>
              </w:rPr>
              <w:t>1 Hour</w:t>
            </w:r>
            <w:r w:rsidR="003215C0" w:rsidRPr="004A2D57">
              <w:rPr>
                <w:sz w:val="24"/>
                <w:szCs w:val="24"/>
              </w:rPr>
              <w:t xml:space="preserve"> Webinar</w:t>
            </w:r>
            <w:r w:rsidR="00BF7F40" w:rsidRPr="004A2D57">
              <w:rPr>
                <w:sz w:val="24"/>
                <w:szCs w:val="24"/>
              </w:rPr>
              <w:t xml:space="preserve"> Recording</w:t>
            </w:r>
          </w:p>
          <w:p w14:paraId="6EDD1A87" w14:textId="1415FBFB" w:rsidR="00CC2CCC" w:rsidRPr="0032073B" w:rsidRDefault="00C8353D" w:rsidP="0032073B">
            <w:pPr>
              <w:spacing w:after="120"/>
              <w:jc w:val="center"/>
              <w:rPr>
                <w:i/>
                <w:iCs/>
              </w:rPr>
            </w:pPr>
            <w:r w:rsidRPr="00C8353D">
              <w:rPr>
                <w:i/>
                <w:iCs/>
              </w:rPr>
              <w:t xml:space="preserve">After viewing, please complete </w:t>
            </w:r>
            <w:r>
              <w:rPr>
                <w:i/>
                <w:iCs/>
              </w:rPr>
              <w:t xml:space="preserve">&amp; submit </w:t>
            </w:r>
            <w:r w:rsidRPr="00C8353D">
              <w:rPr>
                <w:i/>
                <w:iCs/>
              </w:rPr>
              <w:t>the brief evaluation to receive a certificate of attendance or BRN credit.</w:t>
            </w:r>
          </w:p>
        </w:tc>
      </w:tr>
      <w:tr w:rsidR="00CC2CCC" w:rsidRPr="003215C0" w14:paraId="4C3C012E" w14:textId="77777777" w:rsidTr="0032073B">
        <w:trPr>
          <w:trHeight w:val="864"/>
        </w:trPr>
        <w:tc>
          <w:tcPr>
            <w:tcW w:w="10440" w:type="dxa"/>
            <w:shd w:val="clear" w:color="auto" w:fill="auto"/>
          </w:tcPr>
          <w:p w14:paraId="317D7430" w14:textId="18212BBD" w:rsidR="00CC2CCC" w:rsidRPr="0032073B" w:rsidRDefault="003215C0" w:rsidP="003215C0">
            <w:pPr>
              <w:jc w:val="center"/>
              <w:rPr>
                <w:sz w:val="32"/>
                <w:szCs w:val="32"/>
              </w:rPr>
            </w:pPr>
            <w:r w:rsidRPr="00BF7F40">
              <w:rPr>
                <w:b/>
                <w:bCs/>
                <w:sz w:val="32"/>
                <w:szCs w:val="32"/>
                <w:u w:val="single"/>
              </w:rPr>
              <w:t>Bite Size Wellness Modules</w:t>
            </w:r>
            <w:r w:rsidR="0032073B">
              <w:rPr>
                <w:sz w:val="32"/>
                <w:szCs w:val="32"/>
              </w:rPr>
              <w:t xml:space="preserve"> </w:t>
            </w:r>
            <w:r w:rsidR="0032073B" w:rsidRPr="0032073B">
              <w:t>~ 15 minutes</w:t>
            </w:r>
            <w:r w:rsidR="005F24EF" w:rsidRPr="00291F5C">
              <w:t xml:space="preserve"> each</w:t>
            </w:r>
          </w:p>
          <w:p w14:paraId="108B54AC" w14:textId="6E19748E" w:rsidR="00C8353D" w:rsidRPr="003215C0" w:rsidRDefault="00C8353D" w:rsidP="0032073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t xml:space="preserve">View in any order. </w:t>
            </w:r>
            <w:r>
              <w:rPr>
                <w:rFonts w:cstheme="minorHAnsi"/>
              </w:rPr>
              <w:t xml:space="preserve"> </w:t>
            </w:r>
            <w:r w:rsidRPr="005C1CA8">
              <w:rPr>
                <w:rFonts w:cstheme="minorHAnsi"/>
                <w:i/>
                <w:iCs/>
              </w:rPr>
              <w:t>After listening to each module,</w:t>
            </w:r>
            <w:r w:rsidR="0032073B">
              <w:rPr>
                <w:rFonts w:cstheme="minorHAnsi"/>
                <w:i/>
                <w:iCs/>
              </w:rPr>
              <w:t xml:space="preserve"> </w:t>
            </w:r>
            <w:r w:rsidRPr="005C1CA8">
              <w:rPr>
                <w:rFonts w:cstheme="minorHAnsi"/>
                <w:i/>
                <w:iCs/>
              </w:rPr>
              <w:t>please complete the brief evaluation</w:t>
            </w:r>
            <w:r w:rsidRPr="005C1CA8">
              <w:rPr>
                <w:rFonts w:cstheme="minorHAnsi"/>
              </w:rPr>
              <w:t>.</w:t>
            </w:r>
          </w:p>
        </w:tc>
      </w:tr>
      <w:tr w:rsidR="00CC2CCC" w:rsidRPr="00D70140" w14:paraId="4CD33FFA" w14:textId="77777777" w:rsidTr="00D47EBB">
        <w:tc>
          <w:tcPr>
            <w:tcW w:w="10440" w:type="dxa"/>
          </w:tcPr>
          <w:p w14:paraId="099C50C5" w14:textId="235218EB" w:rsidR="00CC2CCC" w:rsidRPr="00BF7F40" w:rsidRDefault="009A6E6F" w:rsidP="00C8353D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8" w:history="1">
              <w:r w:rsidR="00CC2CCC" w:rsidRPr="00BF7F40">
                <w:rPr>
                  <w:rStyle w:val="Hyperlink"/>
                  <w:rFonts w:cstheme="minorHAnsi"/>
                  <w:b/>
                  <w:bCs/>
                  <w:i/>
                  <w:iCs/>
                  <w:sz w:val="28"/>
                  <w:szCs w:val="28"/>
                </w:rPr>
                <w:t>Strategic Micro-Recovery</w:t>
              </w:r>
            </w:hyperlink>
          </w:p>
        </w:tc>
      </w:tr>
      <w:tr w:rsidR="0032073B" w:rsidRPr="00D70140" w14:paraId="1B094F19" w14:textId="77777777" w:rsidTr="00497D38">
        <w:tc>
          <w:tcPr>
            <w:tcW w:w="10440" w:type="dxa"/>
          </w:tcPr>
          <w:p w14:paraId="565F2488" w14:textId="2030454A" w:rsidR="0032073B" w:rsidRPr="00BF7F40" w:rsidRDefault="009A6E6F" w:rsidP="00497D38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9" w:history="1">
              <w:r w:rsidR="0032073B" w:rsidRPr="00BF7F40">
                <w:rPr>
                  <w:rStyle w:val="Hyperlink"/>
                  <w:rFonts w:cstheme="minorHAnsi"/>
                  <w:b/>
                  <w:bCs/>
                  <w:i/>
                  <w:iCs/>
                  <w:sz w:val="28"/>
                  <w:szCs w:val="28"/>
                </w:rPr>
                <w:t>Stress, It’s Your Superpower</w:t>
              </w:r>
            </w:hyperlink>
          </w:p>
        </w:tc>
      </w:tr>
      <w:tr w:rsidR="0032073B" w:rsidRPr="00D70140" w14:paraId="4CE67946" w14:textId="77777777" w:rsidTr="00497D38">
        <w:trPr>
          <w:trHeight w:val="230"/>
        </w:trPr>
        <w:tc>
          <w:tcPr>
            <w:tcW w:w="10440" w:type="dxa"/>
            <w:shd w:val="clear" w:color="auto" w:fill="auto"/>
          </w:tcPr>
          <w:p w14:paraId="17E1CF9D" w14:textId="25AF4D86" w:rsidR="0032073B" w:rsidRPr="00BF7F40" w:rsidRDefault="009A6E6F" w:rsidP="00497D38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0" w:history="1">
              <w:r w:rsidR="0032073B" w:rsidRPr="00BF7F40">
                <w:rPr>
                  <w:rStyle w:val="Hyperlink"/>
                  <w:rFonts w:cstheme="minorHAnsi"/>
                  <w:b/>
                  <w:bCs/>
                  <w:i/>
                  <w:iCs/>
                  <w:sz w:val="28"/>
                  <w:szCs w:val="28"/>
                </w:rPr>
                <w:t xml:space="preserve">Better Team Health </w:t>
              </w:r>
              <w:r w:rsidR="002B57E4">
                <w:rPr>
                  <w:rStyle w:val="Hyperlink"/>
                  <w:rFonts w:cstheme="minorHAnsi"/>
                  <w:b/>
                  <w:bCs/>
                  <w:i/>
                  <w:iCs/>
                  <w:sz w:val="28"/>
                  <w:szCs w:val="28"/>
                </w:rPr>
                <w:t>T</w:t>
              </w:r>
              <w:r w:rsidR="0032073B" w:rsidRPr="00BF7F40">
                <w:rPr>
                  <w:rStyle w:val="Hyperlink"/>
                  <w:rFonts w:cstheme="minorHAnsi"/>
                  <w:b/>
                  <w:bCs/>
                  <w:i/>
                  <w:iCs/>
                  <w:sz w:val="28"/>
                  <w:szCs w:val="28"/>
                </w:rPr>
                <w:t>hrough Difficult Conversations</w:t>
              </w:r>
            </w:hyperlink>
          </w:p>
        </w:tc>
      </w:tr>
      <w:tr w:rsidR="00CC2CCC" w:rsidRPr="00D70140" w14:paraId="105D5849" w14:textId="77777777" w:rsidTr="00D47EBB">
        <w:tc>
          <w:tcPr>
            <w:tcW w:w="10440" w:type="dxa"/>
          </w:tcPr>
          <w:p w14:paraId="3B92F8BE" w14:textId="0BE760D5" w:rsidR="00CC2CCC" w:rsidRPr="00BF7F40" w:rsidRDefault="009A6E6F" w:rsidP="00C8353D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1" w:history="1">
              <w:r w:rsidR="00CC2CCC" w:rsidRPr="00BF7F40">
                <w:rPr>
                  <w:rStyle w:val="Hyperlink"/>
                  <w:rFonts w:cstheme="minorHAnsi"/>
                  <w:b/>
                  <w:bCs/>
                  <w:i/>
                  <w:iCs/>
                  <w:sz w:val="28"/>
                  <w:szCs w:val="28"/>
                </w:rPr>
                <w:t>The Power of the Pause</w:t>
              </w:r>
            </w:hyperlink>
          </w:p>
        </w:tc>
      </w:tr>
      <w:tr w:rsidR="0032073B" w:rsidRPr="00D70140" w14:paraId="09BFA315" w14:textId="77777777" w:rsidTr="00497D38">
        <w:tc>
          <w:tcPr>
            <w:tcW w:w="10440" w:type="dxa"/>
          </w:tcPr>
          <w:p w14:paraId="2C17024A" w14:textId="65B1BA19" w:rsidR="0032073B" w:rsidRPr="00BF7F40" w:rsidRDefault="009A6E6F" w:rsidP="00497D38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2" w:history="1">
              <w:r w:rsidR="0032073B" w:rsidRPr="00BF7F40">
                <w:rPr>
                  <w:rStyle w:val="Hyperlink"/>
                  <w:rFonts w:cstheme="minorHAnsi"/>
                  <w:b/>
                  <w:bCs/>
                  <w:i/>
                  <w:iCs/>
                  <w:sz w:val="28"/>
                  <w:szCs w:val="28"/>
                </w:rPr>
                <w:t>Cultivating Positivity</w:t>
              </w:r>
            </w:hyperlink>
          </w:p>
        </w:tc>
      </w:tr>
      <w:tr w:rsidR="00CC2CCC" w:rsidRPr="00D70140" w14:paraId="61B647A1" w14:textId="77777777" w:rsidTr="00D47EBB">
        <w:tc>
          <w:tcPr>
            <w:tcW w:w="10440" w:type="dxa"/>
          </w:tcPr>
          <w:p w14:paraId="5EBF0882" w14:textId="7C85ADAC" w:rsidR="005C1CA8" w:rsidRPr="0032073B" w:rsidRDefault="009A6E6F" w:rsidP="0032073B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3" w:history="1">
              <w:r w:rsidR="00CC2CCC" w:rsidRPr="00BF7F40">
                <w:rPr>
                  <w:rStyle w:val="Hyperlink"/>
                  <w:rFonts w:cstheme="minorHAnsi"/>
                  <w:b/>
                  <w:bCs/>
                  <w:i/>
                  <w:iCs/>
                  <w:sz w:val="28"/>
                  <w:szCs w:val="28"/>
                </w:rPr>
                <w:t>The Lost Art of Sleep</w:t>
              </w:r>
            </w:hyperlink>
          </w:p>
        </w:tc>
      </w:tr>
    </w:tbl>
    <w:p w14:paraId="53EEAB8B" w14:textId="77777777" w:rsidR="0032073B" w:rsidRDefault="0032073B" w:rsidP="00C8353D">
      <w:pPr>
        <w:spacing w:after="0" w:line="240" w:lineRule="auto"/>
        <w:ind w:left="-274" w:right="-446"/>
        <w:rPr>
          <w:rFonts w:cstheme="minorHAnsi"/>
          <w:i/>
          <w:iCs/>
        </w:rPr>
      </w:pPr>
    </w:p>
    <w:p w14:paraId="74D2F512" w14:textId="61995F6C" w:rsidR="001B155A" w:rsidRPr="0032073B" w:rsidRDefault="00F34286" w:rsidP="00C8353D">
      <w:pPr>
        <w:spacing w:after="0" w:line="240" w:lineRule="auto"/>
        <w:ind w:left="-274" w:right="-446"/>
        <w:rPr>
          <w:rFonts w:cstheme="minorHAnsi"/>
          <w:i/>
          <w:iCs/>
          <w:sz w:val="24"/>
          <w:szCs w:val="24"/>
        </w:rPr>
      </w:pPr>
      <w:r w:rsidRPr="0032073B">
        <w:rPr>
          <w:rFonts w:cstheme="minorHAnsi"/>
          <w:i/>
          <w:iCs/>
          <w:sz w:val="24"/>
          <w:szCs w:val="24"/>
        </w:rPr>
        <w:t xml:space="preserve">Your physical and emotional wellness is important to </w:t>
      </w:r>
      <w:r w:rsidRPr="0032073B">
        <w:rPr>
          <w:rFonts w:cstheme="minorHAnsi"/>
          <w:i/>
          <w:iCs/>
          <w:sz w:val="24"/>
          <w:szCs w:val="24"/>
          <w:highlight w:val="yellow"/>
        </w:rPr>
        <w:t>Organization Name</w:t>
      </w:r>
      <w:r w:rsidRPr="0032073B">
        <w:rPr>
          <w:rFonts w:cstheme="minorHAnsi"/>
          <w:i/>
          <w:iCs/>
          <w:sz w:val="24"/>
          <w:szCs w:val="24"/>
        </w:rPr>
        <w:t xml:space="preserve">.  We hope you take advantage of these wellness resources.  If you have any questions, please contact Risk Manager, </w:t>
      </w:r>
      <w:r w:rsidRPr="0032073B">
        <w:rPr>
          <w:rFonts w:cstheme="minorHAnsi"/>
          <w:i/>
          <w:iCs/>
          <w:sz w:val="24"/>
          <w:szCs w:val="24"/>
          <w:highlight w:val="yellow"/>
        </w:rPr>
        <w:t>Name</w:t>
      </w:r>
      <w:r w:rsidRPr="0032073B">
        <w:rPr>
          <w:rFonts w:cstheme="minorHAnsi"/>
          <w:i/>
          <w:iCs/>
          <w:sz w:val="24"/>
          <w:szCs w:val="24"/>
        </w:rPr>
        <w:t xml:space="preserve">, at </w:t>
      </w:r>
      <w:r w:rsidRPr="0032073B">
        <w:rPr>
          <w:rFonts w:cstheme="minorHAnsi"/>
          <w:i/>
          <w:iCs/>
          <w:sz w:val="24"/>
          <w:szCs w:val="24"/>
          <w:highlight w:val="yellow"/>
        </w:rPr>
        <w:t>email address</w:t>
      </w:r>
      <w:r w:rsidRPr="0032073B">
        <w:rPr>
          <w:rFonts w:cstheme="minorHAnsi"/>
          <w:i/>
          <w:iCs/>
          <w:sz w:val="24"/>
          <w:szCs w:val="24"/>
        </w:rPr>
        <w:t xml:space="preserve"> or </w:t>
      </w:r>
      <w:r w:rsidRPr="0032073B">
        <w:rPr>
          <w:rFonts w:cstheme="minorHAnsi"/>
          <w:i/>
          <w:iCs/>
          <w:sz w:val="24"/>
          <w:szCs w:val="24"/>
          <w:highlight w:val="yellow"/>
        </w:rPr>
        <w:t>phone number</w:t>
      </w:r>
      <w:r w:rsidRPr="0032073B">
        <w:rPr>
          <w:rFonts w:cstheme="minorHAnsi"/>
          <w:i/>
          <w:iCs/>
          <w:sz w:val="24"/>
          <w:szCs w:val="24"/>
        </w:rPr>
        <w:t xml:space="preserve"> OR Human Resources Director, </w:t>
      </w:r>
      <w:r w:rsidRPr="0032073B">
        <w:rPr>
          <w:rFonts w:cstheme="minorHAnsi"/>
          <w:i/>
          <w:iCs/>
          <w:sz w:val="24"/>
          <w:szCs w:val="24"/>
          <w:highlight w:val="yellow"/>
        </w:rPr>
        <w:t>Name</w:t>
      </w:r>
      <w:r w:rsidRPr="0032073B">
        <w:rPr>
          <w:rFonts w:cstheme="minorHAnsi"/>
          <w:i/>
          <w:iCs/>
          <w:sz w:val="24"/>
          <w:szCs w:val="24"/>
        </w:rPr>
        <w:t xml:space="preserve"> at </w:t>
      </w:r>
      <w:r w:rsidRPr="0032073B">
        <w:rPr>
          <w:rFonts w:cstheme="minorHAnsi"/>
          <w:i/>
          <w:iCs/>
          <w:sz w:val="24"/>
          <w:szCs w:val="24"/>
          <w:highlight w:val="yellow"/>
        </w:rPr>
        <w:t>email address</w:t>
      </w:r>
      <w:r w:rsidRPr="0032073B">
        <w:rPr>
          <w:rFonts w:cstheme="minorHAnsi"/>
          <w:i/>
          <w:iCs/>
          <w:sz w:val="24"/>
          <w:szCs w:val="24"/>
        </w:rPr>
        <w:t xml:space="preserve"> or </w:t>
      </w:r>
      <w:r w:rsidRPr="0032073B">
        <w:rPr>
          <w:rFonts w:cstheme="minorHAnsi"/>
          <w:i/>
          <w:iCs/>
          <w:sz w:val="24"/>
          <w:szCs w:val="24"/>
          <w:highlight w:val="yellow"/>
        </w:rPr>
        <w:t>phone number</w:t>
      </w:r>
      <w:r w:rsidRPr="0032073B">
        <w:rPr>
          <w:rFonts w:cstheme="minorHAnsi"/>
          <w:i/>
          <w:iCs/>
          <w:sz w:val="24"/>
          <w:szCs w:val="24"/>
        </w:rPr>
        <w:t>.</w:t>
      </w:r>
    </w:p>
    <w:p w14:paraId="7B0E5506" w14:textId="5BDA7090" w:rsidR="003215C0" w:rsidRPr="0032073B" w:rsidRDefault="003215C0" w:rsidP="000B15B9">
      <w:pPr>
        <w:spacing w:before="120" w:after="0" w:line="240" w:lineRule="auto"/>
        <w:ind w:left="-274" w:right="-446"/>
        <w:rPr>
          <w:rFonts w:cstheme="minorHAnsi"/>
          <w:i/>
          <w:iCs/>
          <w:sz w:val="24"/>
          <w:szCs w:val="24"/>
        </w:rPr>
      </w:pPr>
    </w:p>
    <w:p w14:paraId="16B244C0" w14:textId="50042462" w:rsidR="003215C0" w:rsidRDefault="003215C0" w:rsidP="00C8353D">
      <w:pPr>
        <w:spacing w:before="120" w:after="0" w:line="240" w:lineRule="auto"/>
        <w:ind w:left="-274" w:right="-446"/>
        <w:jc w:val="center"/>
      </w:pPr>
      <w:r>
        <w:rPr>
          <w:noProof/>
        </w:rPr>
        <w:drawing>
          <wp:inline distT="0" distB="0" distL="0" distR="0" wp14:anchorId="49F4AB01" wp14:editId="107B0E26">
            <wp:extent cx="2548255" cy="1036320"/>
            <wp:effectExtent l="0" t="0" r="444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884" cy="109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5C0" w:rsidSect="00884E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1440" w:bottom="720" w:left="1440" w:header="720" w:footer="720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F006" w14:textId="77777777" w:rsidR="009A6E6F" w:rsidRDefault="009A6E6F" w:rsidP="00871C96">
      <w:pPr>
        <w:spacing w:after="0" w:line="240" w:lineRule="auto"/>
      </w:pPr>
      <w:r>
        <w:separator/>
      </w:r>
    </w:p>
  </w:endnote>
  <w:endnote w:type="continuationSeparator" w:id="0">
    <w:p w14:paraId="513C6348" w14:textId="77777777" w:rsidR="009A6E6F" w:rsidRDefault="009A6E6F" w:rsidP="0087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D8B7" w14:textId="77777777" w:rsidR="009C301C" w:rsidRDefault="009C3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0E29" w14:textId="7838401D" w:rsidR="00F34286" w:rsidRPr="00F34286" w:rsidRDefault="00F34286" w:rsidP="00F342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1A47" w14:textId="77777777" w:rsidR="009C301C" w:rsidRDefault="009C3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539D" w14:textId="77777777" w:rsidR="009A6E6F" w:rsidRDefault="009A6E6F" w:rsidP="00871C96">
      <w:pPr>
        <w:spacing w:after="0" w:line="240" w:lineRule="auto"/>
      </w:pPr>
      <w:r>
        <w:separator/>
      </w:r>
    </w:p>
  </w:footnote>
  <w:footnote w:type="continuationSeparator" w:id="0">
    <w:p w14:paraId="793465C4" w14:textId="77777777" w:rsidR="009A6E6F" w:rsidRDefault="009A6E6F" w:rsidP="0087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F1A1" w14:textId="7DEE8CED" w:rsidR="00FB4D16" w:rsidRDefault="00FB4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2201" w14:textId="43A16C83" w:rsidR="00FB4D16" w:rsidRDefault="00FB4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5E03" w14:textId="32623DED" w:rsidR="00FB4D16" w:rsidRDefault="00FB4D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7D44"/>
    <w:multiLevelType w:val="hybridMultilevel"/>
    <w:tmpl w:val="5282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677C"/>
    <w:multiLevelType w:val="hybridMultilevel"/>
    <w:tmpl w:val="8EE4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019F"/>
    <w:multiLevelType w:val="hybridMultilevel"/>
    <w:tmpl w:val="A15A8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17CE0"/>
    <w:multiLevelType w:val="hybridMultilevel"/>
    <w:tmpl w:val="7CD43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992969"/>
    <w:multiLevelType w:val="hybridMultilevel"/>
    <w:tmpl w:val="B95EF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1639D7"/>
    <w:multiLevelType w:val="hybridMultilevel"/>
    <w:tmpl w:val="5608D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45458B"/>
    <w:multiLevelType w:val="hybridMultilevel"/>
    <w:tmpl w:val="39E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A69F5"/>
    <w:multiLevelType w:val="hybridMultilevel"/>
    <w:tmpl w:val="59AED1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0F"/>
    <w:rsid w:val="00040647"/>
    <w:rsid w:val="000A3935"/>
    <w:rsid w:val="000B15B9"/>
    <w:rsid w:val="000B170D"/>
    <w:rsid w:val="000D1727"/>
    <w:rsid w:val="000F090A"/>
    <w:rsid w:val="000F53DF"/>
    <w:rsid w:val="001300C1"/>
    <w:rsid w:val="00130BE3"/>
    <w:rsid w:val="00175151"/>
    <w:rsid w:val="001B155A"/>
    <w:rsid w:val="001C2060"/>
    <w:rsid w:val="001E7545"/>
    <w:rsid w:val="001F0483"/>
    <w:rsid w:val="00266967"/>
    <w:rsid w:val="002731E4"/>
    <w:rsid w:val="00285ABE"/>
    <w:rsid w:val="00291F5C"/>
    <w:rsid w:val="002A7D9F"/>
    <w:rsid w:val="002B57E4"/>
    <w:rsid w:val="0032073B"/>
    <w:rsid w:val="003215C0"/>
    <w:rsid w:val="0032170F"/>
    <w:rsid w:val="00333863"/>
    <w:rsid w:val="003472D8"/>
    <w:rsid w:val="003C3001"/>
    <w:rsid w:val="003C7367"/>
    <w:rsid w:val="003D5EA5"/>
    <w:rsid w:val="003E2E37"/>
    <w:rsid w:val="00445EE2"/>
    <w:rsid w:val="00451561"/>
    <w:rsid w:val="00465C27"/>
    <w:rsid w:val="00492197"/>
    <w:rsid w:val="00496FED"/>
    <w:rsid w:val="004A2D57"/>
    <w:rsid w:val="004B0210"/>
    <w:rsid w:val="004B3D12"/>
    <w:rsid w:val="004D04D8"/>
    <w:rsid w:val="00547505"/>
    <w:rsid w:val="005A54BC"/>
    <w:rsid w:val="005B15BC"/>
    <w:rsid w:val="005C1CA8"/>
    <w:rsid w:val="005F24EF"/>
    <w:rsid w:val="00601F02"/>
    <w:rsid w:val="006479A6"/>
    <w:rsid w:val="0065079F"/>
    <w:rsid w:val="006669AF"/>
    <w:rsid w:val="00680092"/>
    <w:rsid w:val="0068439C"/>
    <w:rsid w:val="006F1380"/>
    <w:rsid w:val="006F5EC4"/>
    <w:rsid w:val="007662B1"/>
    <w:rsid w:val="00792019"/>
    <w:rsid w:val="007A61B8"/>
    <w:rsid w:val="00837BF6"/>
    <w:rsid w:val="00871C96"/>
    <w:rsid w:val="00907D9B"/>
    <w:rsid w:val="00985FDC"/>
    <w:rsid w:val="009A6E6F"/>
    <w:rsid w:val="009C301C"/>
    <w:rsid w:val="00A7420F"/>
    <w:rsid w:val="00AC165F"/>
    <w:rsid w:val="00AC23DD"/>
    <w:rsid w:val="00AE682F"/>
    <w:rsid w:val="00B131E6"/>
    <w:rsid w:val="00BA50EE"/>
    <w:rsid w:val="00BE1DF7"/>
    <w:rsid w:val="00BF7F40"/>
    <w:rsid w:val="00C03BF2"/>
    <w:rsid w:val="00C073B9"/>
    <w:rsid w:val="00C15E26"/>
    <w:rsid w:val="00C33E62"/>
    <w:rsid w:val="00C56540"/>
    <w:rsid w:val="00C6252A"/>
    <w:rsid w:val="00C62ADD"/>
    <w:rsid w:val="00C81A81"/>
    <w:rsid w:val="00C8353D"/>
    <w:rsid w:val="00CC2CCC"/>
    <w:rsid w:val="00D47EBB"/>
    <w:rsid w:val="00D63D72"/>
    <w:rsid w:val="00D70140"/>
    <w:rsid w:val="00D73A51"/>
    <w:rsid w:val="00D820AC"/>
    <w:rsid w:val="00DC400F"/>
    <w:rsid w:val="00DC4113"/>
    <w:rsid w:val="00E81013"/>
    <w:rsid w:val="00F0015B"/>
    <w:rsid w:val="00F13CF3"/>
    <w:rsid w:val="00F34286"/>
    <w:rsid w:val="00F700B9"/>
    <w:rsid w:val="00F93334"/>
    <w:rsid w:val="00F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FCCCF"/>
  <w15:chartTrackingRefBased/>
  <w15:docId w15:val="{43CB66E7-AD5A-4FA5-9EDA-EABF008C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8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53D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472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C96"/>
  </w:style>
  <w:style w:type="paragraph" w:styleId="Footer">
    <w:name w:val="footer"/>
    <w:basedOn w:val="Normal"/>
    <w:link w:val="FooterChar"/>
    <w:uiPriority w:val="99"/>
    <w:unhideWhenUsed/>
    <w:rsid w:val="0087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C96"/>
  </w:style>
  <w:style w:type="character" w:styleId="FollowedHyperlink">
    <w:name w:val="FollowedHyperlink"/>
    <w:basedOn w:val="DefaultParagraphFont"/>
    <w:uiPriority w:val="99"/>
    <w:semiHidden/>
    <w:unhideWhenUsed/>
    <w:rsid w:val="001B155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1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55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8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mahealthcare.com/strategic-micro-recovery-bite-size-wellness-2022/" TargetMode="External"/><Relationship Id="rId13" Type="http://schemas.openxmlformats.org/officeDocument/2006/relationships/hyperlink" Target="https://optimahealthcare.com/the-lost-art-of-sleep-bite-size-wellness-2022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ptimahealthcare.com/to-wellness-and-beyond/" TargetMode="External"/><Relationship Id="rId12" Type="http://schemas.openxmlformats.org/officeDocument/2006/relationships/hyperlink" Target="https://optimahealthcare.com/29636-2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timahealthcare.com/the-power-of-the-pause-bite-size-wellness-2022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ptimahealthcare.com/better-team-health-through-difficult-conversations-bite-size-wellness-2022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optimahealthcare.com/stress-its-your-superpower/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Daleen Murray</dc:creator>
  <cp:keywords/>
  <dc:description/>
  <cp:lastModifiedBy>Millie Mastromattei</cp:lastModifiedBy>
  <cp:revision>2</cp:revision>
  <cp:lastPrinted>2022-03-29T20:44:00Z</cp:lastPrinted>
  <dcterms:created xsi:type="dcterms:W3CDTF">2022-03-31T17:25:00Z</dcterms:created>
  <dcterms:modified xsi:type="dcterms:W3CDTF">2022-03-31T17:25:00Z</dcterms:modified>
</cp:coreProperties>
</file>